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98" w:rsidRPr="00766598" w:rsidRDefault="00766598" w:rsidP="00EB230F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598" w:rsidRPr="00766598" w:rsidRDefault="00766598" w:rsidP="00EB230F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«Значение режима дня в жизни дошкольника. И почему так важно соблюдать режим дня не только в саду, но и дома»</w:t>
      </w:r>
    </w:p>
    <w:p w:rsidR="00EB230F" w:rsidRDefault="00766598" w:rsidP="00E322B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6598">
        <w:rPr>
          <w:rFonts w:ascii="Times New Roman" w:hAnsi="Times New Roman" w:cs="Times New Roman"/>
          <w:sz w:val="28"/>
          <w:szCs w:val="28"/>
        </w:rPr>
        <w:t xml:space="preserve"> Что же такое режим дня? 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 </w:t>
      </w:r>
    </w:p>
    <w:p w:rsidR="00EB230F" w:rsidRDefault="00766598" w:rsidP="00E322B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Почему так важен режим дня? 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EB230F" w:rsidRDefault="00766598" w:rsidP="00E322B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он сам просыпается бодрым, веселым. У ребенка имеется достаточно времени, чтобы спокойно одеться, и родителям не приходится поторапливать его и высказывать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 Почему так важно соблюдать режим дня и дома? Уже выше сказано, 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</w:t>
      </w:r>
      <w:r w:rsidRPr="00766598">
        <w:rPr>
          <w:rFonts w:ascii="Times New Roman" w:hAnsi="Times New Roman" w:cs="Times New Roman"/>
          <w:sz w:val="28"/>
          <w:szCs w:val="28"/>
        </w:rPr>
        <w:lastRenderedPageBreak/>
        <w:t xml:space="preserve">некоторая утомленность, вялость (или, напротив, повышенная возбудимость), малыш склонен значительно больше поспать днем, чем в остальные дни… 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 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Ребенку до 5 лет положено спать в сутки 12,5—12 часов, в 5—6 лет — 11,5—12 часов (из них примерно 10—11 часов ночью и 1,5—2,5 часа днем). </w:t>
      </w:r>
    </w:p>
    <w:p w:rsidR="001C2C22" w:rsidRPr="00766598" w:rsidRDefault="00766598" w:rsidP="00E322B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Режим дня считается правильным, если обеспечивает достаточное время для выполнения всех необходимых элементо</w:t>
      </w:r>
      <w:bookmarkStart w:id="0" w:name="_GoBack"/>
      <w:bookmarkEnd w:id="0"/>
      <w:r w:rsidRPr="00766598">
        <w:rPr>
          <w:rFonts w:ascii="Times New Roman" w:hAnsi="Times New Roman" w:cs="Times New Roman"/>
          <w:sz w:val="28"/>
          <w:szCs w:val="28"/>
        </w:rPr>
        <w:t>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 Какие же средства способствуют решению этих задач? Прежде всего, воспитанная еще в раннем детстве привычка выполнять режим.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sectPr w:rsidR="001C2C22" w:rsidRPr="0076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598"/>
    <w:rsid w:val="001C2C22"/>
    <w:rsid w:val="00766598"/>
    <w:rsid w:val="00E322B1"/>
    <w:rsid w:val="00E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407DD-EC9F-4956-BADF-1D89A2B8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5</cp:revision>
  <dcterms:created xsi:type="dcterms:W3CDTF">2023-09-04T18:17:00Z</dcterms:created>
  <dcterms:modified xsi:type="dcterms:W3CDTF">2023-12-05T10:07:00Z</dcterms:modified>
</cp:coreProperties>
</file>