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7D" w:rsidRPr="00024B7D" w:rsidRDefault="00024B7D" w:rsidP="00024B7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 учреждение</w:t>
      </w:r>
    </w:p>
    <w:p w:rsidR="00024B7D" w:rsidRPr="00024B7D" w:rsidRDefault="00024B7D" w:rsidP="00024B7D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Детский сад </w:t>
      </w:r>
      <w:r w:rsidR="008030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№3 «Родничок»</w:t>
      </w:r>
    </w:p>
    <w:p w:rsidR="00024B7D" w:rsidRDefault="00024B7D" w:rsidP="00FD6ECF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024B7D" w:rsidRDefault="00024B7D" w:rsidP="00FD6ECF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024B7D" w:rsidRPr="0032432F" w:rsidRDefault="00024B7D" w:rsidP="00024B7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  <w:r w:rsidRPr="003243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Деловая игра</w:t>
      </w:r>
      <w:r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 xml:space="preserve"> для воспитателей</w:t>
      </w:r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8E3204" w:rsidRPr="008E3204" w:rsidRDefault="008E3204" w:rsidP="008E3204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8E3204">
        <w:rPr>
          <w:rFonts w:ascii="Times New Roman" w:hAnsi="Times New Roman" w:cs="Times New Roman"/>
          <w:b/>
          <w:bCs/>
          <w:iCs/>
          <w:color w:val="000000"/>
          <w:sz w:val="44"/>
          <w:szCs w:val="44"/>
          <w:shd w:val="clear" w:color="auto" w:fill="FFFFFF"/>
        </w:rPr>
        <w:t>«Интеллектуалы»</w:t>
      </w:r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</w:pPr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Выполнила и провела воспитатель:</w:t>
      </w:r>
    </w:p>
    <w:p w:rsidR="00024B7D" w:rsidRDefault="008030CF" w:rsidP="00024B7D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Колмогорова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А.П..</w:t>
      </w:r>
      <w:proofErr w:type="gramEnd"/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4B7D" w:rsidRPr="00024B7D" w:rsidRDefault="00024B7D" w:rsidP="00024B7D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24B7D" w:rsidRDefault="00024B7D" w:rsidP="00FD6ECF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024B7D" w:rsidRDefault="00024B7D" w:rsidP="00FD6ECF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024B7D" w:rsidRPr="00024B7D" w:rsidRDefault="008030CF" w:rsidP="008030CF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2023</w:t>
      </w:r>
      <w:r w:rsidR="00024B7D" w:rsidRPr="00024B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024B7D" w:rsidRPr="00024B7D" w:rsidRDefault="00024B7D" w:rsidP="00FD6ECF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6ECF" w:rsidRPr="0032432F" w:rsidRDefault="00FD6ECF" w:rsidP="00FD6ECF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  <w:r w:rsidRPr="0032432F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lastRenderedPageBreak/>
        <w:t>Деловая игра</w:t>
      </w:r>
    </w:p>
    <w:p w:rsidR="00FD6ECF" w:rsidRPr="008030CF" w:rsidRDefault="008030CF" w:rsidP="008030CF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  <w:r w:rsidRPr="008030CF">
        <w:rPr>
          <w:b/>
          <w:bCs/>
          <w:iCs/>
          <w:color w:val="000000"/>
          <w:sz w:val="36"/>
          <w:szCs w:val="36"/>
        </w:rPr>
        <w:t>«Интеллектуалы»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Современная система дошкольного образования большое внимание уделяет именно роли профессиональной компетентности педагогов. Требовани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к личности и профессиональной 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деятельности педагога предполагают высокую профессиональную мобильность, готовность к творческой самореализации, владение искусством профессионального общения, умение применять педагогические технологии, свободно мыслить и брать на себя ответственность за решение поставленных перед ним задач. От того, насколько легко педагог преодолеет период вхождения в профессиональную деятельность, зависит, состоится ли педагог как профессионал, останется ли в сфере дошкольного образования.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того чтобы активизировать вашу мыслительную деятельность, раскрыть ваш творческий потенциал и оптимизировать межличностные отношения предлагаем вам принять участие в деловой игре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«ИНТЕЛЛЕКТУАЛЫ»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</w:p>
    <w:p w:rsidR="00B00FB2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Уважаемые коллеги, сегодня у нас с вами есть уникальная возможность узнать друг о друге много нового и интересного.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5A59" w:rsidRPr="00274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ж, начнем!</w:t>
      </w:r>
      <w:r w:rsidR="006D4005" w:rsidRPr="00274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 конкурс</w:t>
      </w:r>
      <w:r w:rsidRPr="00803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придумать название команды, девиз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(согласно теме игры)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и выбрать капитана.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(3 минуты)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(ИГРАЕТ КРАСИВАЯ КОМПОЗИЦИЯ)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</w:t>
      </w:r>
      <w:r w:rsidRPr="008030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Современный педагог ДОУ должен грамотно решать проблемные ситуации, которые могут возникать как с детьми, так и с родителями воспитанников. Посмотрим, как вы умеете разрешать педагогические ситуации!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 конкурс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решение педагогических ситуаций мозговым штурмом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(10 минут)</w:t>
      </w:r>
    </w:p>
    <w:p w:rsidR="008030CF" w:rsidRPr="00D2797E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Задание для первой команды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Воспитатель пригласил всех родителей на родительское собрание, поместив информацию об этом на групповом стенде. Пришло два человека. Воспитатель недоволен. Родительское собрание пришлось перенести. Чем можно объяснить происшедшее? Что предпринять в дальнейшем?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Ребенок длительное время не посещает детский сад по п заявлению родителей. По возвращению, мама обнаруживает, что их шкафчик занят другим ребенком. Мама начинает выяснять, предъявлять претензии к воспитателю. Как в данной ситуации вести себя воспитателю? Что можно предпринять для того, чтобы избежать конфликта?</w:t>
      </w:r>
    </w:p>
    <w:p w:rsidR="008030CF" w:rsidRPr="00D2797E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Задание для второй команды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Во время сборов на прогулку один из воспитанников вдруг вынул из кармана пальто записку, адресованную воспитателю группы, с просьбой матери не закаливать её ребёнка после дневного сна. Причина не указывалась. Вы выполнили бы просьбу родителя? Какими будут ваши действия в дальнейшем?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В список для награждения грамотой от УО администрация ДОУ выдвинула молодого специалиста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(активиста в профессиональной и общественной деятельностях)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После чего в коллективе создалась конфликтная 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ситуация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 педагог, имеющий большой педагогический стаж выразила свое недовольство по поводу выдвинутой кандидатуры. Что можно предпринять для того, чтобы избежать конфликта?</w:t>
      </w:r>
    </w:p>
    <w:p w:rsidR="008030CF" w:rsidRPr="00D2797E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 конкурс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Ведущий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Педагог 21-го века должен быть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«продвинутым»</w:t>
      </w: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во всех вопросах и областях, конечно в лучшем смысле этого слова.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Ваши интеллектуальные способности мы предлагаем проверить в следующем конкурсе.</w:t>
      </w:r>
    </w:p>
    <w:p w:rsidR="008030CF" w:rsidRPr="00D2797E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Категория </w:t>
      </w:r>
      <w:r w:rsidRPr="00D279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«Аббревиатуры в образовании»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МБДОУ-дошкольное образовательное учреждение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2. ФГОС ДО – федеральные государственные образовательные стандарты ДО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3.CАНПИН-санитарные правила и нормы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ЦДО – центр дополнительного образования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ИРО-институт развития образования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ПМПК – психолого-медико-педагогический консилиум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 ЦПМСС- центр психолого-медико-социального сопровождения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 ИКТ –информационно-коммуникационные технологии</w:t>
      </w:r>
    </w:p>
    <w:p w:rsidR="008030CF" w:rsidRPr="00D2797E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Категория </w:t>
      </w:r>
      <w:r w:rsidRPr="00D279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«Народная мудрость»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Кто хочет много знать, тому надо мало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(СПАТЬ)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Сытое брюхо к ученью ….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(ГЛУХО)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Без муки нет и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(НАУКИ)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От умного научишься, от глупого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(РАЗУЧИШЬСЯ)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 Мир освещается солнцем, а человек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(ЗНАНИЕМ)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Человек неученый –что топор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(НЕТОЧЕНЫЙ)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 Не стыдно не знать, стыдно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(НЕ УЧИТЬСЯ)</w:t>
      </w:r>
    </w:p>
    <w:p w:rsidR="008030CF" w:rsidRPr="008030CF" w:rsidRDefault="008030CF" w:rsidP="008030CF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030C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 Учись смолоду — пригодится </w:t>
      </w:r>
      <w:r w:rsidRPr="008030C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(В СТАРОСТИ)</w:t>
      </w:r>
    </w:p>
    <w:p w:rsidR="00D2797E" w:rsidRPr="00D2797E" w:rsidRDefault="00D2797E" w:rsidP="00D2797E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394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Физ.минутка</w:t>
      </w:r>
      <w:proofErr w:type="spellEnd"/>
      <w:r w:rsidRPr="00D2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Упражнение на сплочение </w:t>
      </w:r>
      <w:r w:rsidRPr="00D2797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«Непослушные шарики»</w:t>
      </w:r>
    </w:p>
    <w:p w:rsidR="00D2797E" w:rsidRPr="00D2797E" w:rsidRDefault="00D2797E" w:rsidP="00D2797E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Инструкция</w:t>
      </w:r>
      <w:r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D2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Встаньте в круг и возьмитесь за руки. Я буду бросать в круг воздушные шарики. Ваша задача — не дать шарикам упасть или вылететь из круга. При этом нельзя расцеплять руки.</w:t>
      </w:r>
    </w:p>
    <w:p w:rsidR="00D2797E" w:rsidRPr="00D2797E" w:rsidRDefault="00D2797E" w:rsidP="00D2797E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 упражнения педагоги возвращаются на свои места.</w:t>
      </w:r>
    </w:p>
    <w:p w:rsidR="008030CF" w:rsidRPr="00D2797E" w:rsidRDefault="008B7261" w:rsidP="00D2797E">
      <w:pPr>
        <w:pStyle w:val="a5"/>
        <w:spacing w:line="360" w:lineRule="auto"/>
        <w:ind w:firstLine="567"/>
        <w:contextualSpacing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4</w:t>
      </w:r>
      <w:r w:rsidR="00D2797E" w:rsidRPr="00D2797E">
        <w:rPr>
          <w:b/>
          <w:bCs/>
          <w:color w:val="000000" w:themeColor="text1"/>
          <w:sz w:val="28"/>
          <w:szCs w:val="28"/>
          <w:u w:val="single"/>
        </w:rPr>
        <w:t xml:space="preserve"> конкурс</w:t>
      </w:r>
      <w:r w:rsidR="00D2797E" w:rsidRPr="00D2797E">
        <w:rPr>
          <w:b/>
          <w:bCs/>
          <w:color w:val="000000" w:themeColor="text1"/>
          <w:sz w:val="28"/>
          <w:szCs w:val="28"/>
        </w:rPr>
        <w:t>:</w:t>
      </w:r>
      <w:r w:rsidR="008F17E4">
        <w:rPr>
          <w:b/>
          <w:bCs/>
          <w:color w:val="000000"/>
          <w:sz w:val="28"/>
          <w:szCs w:val="28"/>
        </w:rPr>
        <w:t xml:space="preserve"> «</w:t>
      </w:r>
      <w:r w:rsidR="00D2797E" w:rsidRPr="0027426E">
        <w:rPr>
          <w:b/>
          <w:bCs/>
          <w:color w:val="000000"/>
          <w:sz w:val="28"/>
          <w:szCs w:val="28"/>
        </w:rPr>
        <w:t>Да, нет»</w:t>
      </w:r>
    </w:p>
    <w:p w:rsidR="00C3528B" w:rsidRPr="0027426E" w:rsidRDefault="00C3528B" w:rsidP="0027426E">
      <w:pPr>
        <w:pStyle w:val="a5"/>
        <w:spacing w:line="360" w:lineRule="auto"/>
        <w:ind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t>У</w:t>
      </w:r>
      <w:r w:rsidR="00D2797E">
        <w:rPr>
          <w:color w:val="000000"/>
          <w:sz w:val="28"/>
          <w:szCs w:val="28"/>
        </w:rPr>
        <w:t>частники</w:t>
      </w:r>
      <w:r w:rsidRPr="0027426E">
        <w:rPr>
          <w:color w:val="000000"/>
          <w:sz w:val="28"/>
          <w:szCs w:val="28"/>
        </w:rPr>
        <w:t xml:space="preserve"> быстро односложно («Да» или «Нет») отвечают на вопросы ведущего.</w:t>
      </w:r>
    </w:p>
    <w:p w:rsidR="00C3528B" w:rsidRPr="0027426E" w:rsidRDefault="00C3528B" w:rsidP="0027426E">
      <w:pPr>
        <w:pStyle w:val="a5"/>
        <w:numPr>
          <w:ilvl w:val="0"/>
          <w:numId w:val="2"/>
        </w:numPr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t>Общение является ведущим средством развития речи. (</w:t>
      </w:r>
      <w:r w:rsidRPr="0027426E">
        <w:rPr>
          <w:rStyle w:val="a6"/>
          <w:color w:val="000000"/>
          <w:sz w:val="28"/>
          <w:szCs w:val="28"/>
        </w:rPr>
        <w:t>Да</w:t>
      </w:r>
      <w:r w:rsidRPr="0027426E">
        <w:rPr>
          <w:color w:val="000000"/>
          <w:sz w:val="28"/>
          <w:szCs w:val="28"/>
        </w:rPr>
        <w:t>)</w:t>
      </w:r>
    </w:p>
    <w:p w:rsidR="00553D09" w:rsidRPr="0027426E" w:rsidRDefault="00C3528B" w:rsidP="0027426E">
      <w:pPr>
        <w:pStyle w:val="a5"/>
        <w:numPr>
          <w:ilvl w:val="0"/>
          <w:numId w:val="2"/>
        </w:numPr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t>Активный словарь ребенка всегда шире пассивного словаря.  (</w:t>
      </w:r>
      <w:r w:rsidRPr="0027426E">
        <w:rPr>
          <w:rStyle w:val="a6"/>
          <w:color w:val="000000"/>
          <w:sz w:val="28"/>
          <w:szCs w:val="28"/>
        </w:rPr>
        <w:t>Нет</w:t>
      </w:r>
      <w:r w:rsidRPr="0027426E">
        <w:rPr>
          <w:color w:val="000000"/>
          <w:sz w:val="28"/>
          <w:szCs w:val="28"/>
        </w:rPr>
        <w:t>.)</w:t>
      </w:r>
    </w:p>
    <w:p w:rsidR="00C3528B" w:rsidRPr="0027426E" w:rsidRDefault="00C3528B" w:rsidP="0027426E">
      <w:pPr>
        <w:pStyle w:val="a5"/>
        <w:numPr>
          <w:ilvl w:val="0"/>
          <w:numId w:val="2"/>
        </w:numPr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t>Обучение рассказыванию по памяти предшествует обучению рассказыванию по воображению. (</w:t>
      </w:r>
      <w:r w:rsidRPr="0027426E">
        <w:rPr>
          <w:rStyle w:val="a6"/>
          <w:color w:val="000000"/>
          <w:sz w:val="28"/>
          <w:szCs w:val="28"/>
        </w:rPr>
        <w:t>Да)</w:t>
      </w:r>
    </w:p>
    <w:p w:rsidR="00C3528B" w:rsidRPr="0027426E" w:rsidRDefault="00C3528B" w:rsidP="0027426E">
      <w:pPr>
        <w:pStyle w:val="a5"/>
        <w:numPr>
          <w:ilvl w:val="0"/>
          <w:numId w:val="2"/>
        </w:numPr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lastRenderedPageBreak/>
        <w:t>Интонация, высота и сила голоса не входят в компоненты речи. (</w:t>
      </w:r>
      <w:r w:rsidRPr="0027426E">
        <w:rPr>
          <w:rStyle w:val="a6"/>
          <w:color w:val="000000"/>
          <w:sz w:val="28"/>
          <w:szCs w:val="28"/>
        </w:rPr>
        <w:t>Нет</w:t>
      </w:r>
      <w:r w:rsidRPr="0027426E">
        <w:rPr>
          <w:color w:val="000000"/>
          <w:sz w:val="28"/>
          <w:szCs w:val="28"/>
        </w:rPr>
        <w:t>)</w:t>
      </w:r>
    </w:p>
    <w:p w:rsidR="00C3528B" w:rsidRPr="0027426E" w:rsidRDefault="00C3528B" w:rsidP="0027426E">
      <w:pPr>
        <w:pStyle w:val="a5"/>
        <w:numPr>
          <w:ilvl w:val="0"/>
          <w:numId w:val="2"/>
        </w:numPr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t>Повторное чтение является приемом формирования восприятия литературного</w:t>
      </w:r>
    </w:p>
    <w:p w:rsidR="00C3528B" w:rsidRPr="0027426E" w:rsidRDefault="00C3528B" w:rsidP="0027426E">
      <w:pPr>
        <w:pStyle w:val="a5"/>
        <w:spacing w:line="360" w:lineRule="auto"/>
        <w:ind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t>произведения. (</w:t>
      </w:r>
      <w:r w:rsidRPr="0027426E">
        <w:rPr>
          <w:rStyle w:val="a6"/>
          <w:color w:val="000000"/>
          <w:sz w:val="28"/>
          <w:szCs w:val="28"/>
        </w:rPr>
        <w:t>Да)</w:t>
      </w:r>
    </w:p>
    <w:p w:rsidR="00C3528B" w:rsidRPr="0027426E" w:rsidRDefault="00C3528B" w:rsidP="0027426E">
      <w:pPr>
        <w:pStyle w:val="a5"/>
        <w:numPr>
          <w:ilvl w:val="0"/>
          <w:numId w:val="3"/>
        </w:numPr>
        <w:spacing w:line="360" w:lineRule="auto"/>
        <w:ind w:left="0" w:firstLine="567"/>
        <w:contextualSpacing/>
        <w:rPr>
          <w:color w:val="000000"/>
          <w:sz w:val="28"/>
          <w:szCs w:val="28"/>
        </w:rPr>
      </w:pPr>
      <w:r w:rsidRPr="0027426E">
        <w:rPr>
          <w:color w:val="000000"/>
          <w:sz w:val="28"/>
          <w:szCs w:val="28"/>
        </w:rPr>
        <w:t>Формирование звуковой культуры речи  относится к обязанностям логопеда, а не воспитателя.  (</w:t>
      </w:r>
      <w:r w:rsidRPr="0027426E">
        <w:rPr>
          <w:rStyle w:val="a6"/>
          <w:color w:val="000000"/>
          <w:sz w:val="28"/>
          <w:szCs w:val="28"/>
        </w:rPr>
        <w:t>Нет</w:t>
      </w:r>
      <w:r w:rsidRPr="0027426E">
        <w:rPr>
          <w:color w:val="000000"/>
          <w:sz w:val="28"/>
          <w:szCs w:val="28"/>
        </w:rPr>
        <w:t>)</w:t>
      </w:r>
    </w:p>
    <w:p w:rsidR="00553D09" w:rsidRPr="0027426E" w:rsidRDefault="00553D09" w:rsidP="0027426E">
      <w:pPr>
        <w:pStyle w:val="a5"/>
        <w:spacing w:line="360" w:lineRule="auto"/>
        <w:ind w:firstLine="567"/>
        <w:contextualSpacing/>
        <w:rPr>
          <w:color w:val="000000"/>
          <w:sz w:val="28"/>
          <w:szCs w:val="28"/>
        </w:rPr>
      </w:pPr>
    </w:p>
    <w:p w:rsidR="00B45935" w:rsidRDefault="008B7261" w:rsidP="00B45935">
      <w:pPr>
        <w:pStyle w:val="a5"/>
        <w:spacing w:line="360" w:lineRule="auto"/>
        <w:ind w:firstLine="567"/>
        <w:contextualSpacing/>
        <w:rPr>
          <w:b/>
          <w:bCs/>
          <w:color w:val="601802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5</w:t>
      </w:r>
      <w:r w:rsidR="00D2797E" w:rsidRPr="00D2797E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D2797E" w:rsidRPr="00D2797E">
        <w:rPr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конкурс</w:t>
      </w:r>
      <w:r w:rsidR="00D2797E" w:rsidRPr="00D2797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AD36F2" w:rsidRPr="0027426E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gramEnd"/>
      <w:r w:rsidR="007525A7" w:rsidRPr="0027426E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Блиц-опрос</w:t>
      </w:r>
      <w:r w:rsidR="00AD36F2" w:rsidRPr="0027426E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</w:rPr>
        <w:br/>
      </w:r>
      <w:r w:rsidR="007525A7" w:rsidRPr="008B726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Блиц-опрос для </w:t>
      </w:r>
      <w:r w:rsidR="00AD36F2" w:rsidRPr="008B726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первой команды </w:t>
      </w:r>
      <w:r w:rsidR="007525A7" w:rsidRPr="008B7261">
        <w:rPr>
          <w:b/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Действия ребенка с игрушкой. (Игра</w:t>
      </w:r>
      <w:proofErr w:type="gramStart"/>
      <w:r w:rsidR="007525A7" w:rsidRPr="0027426E">
        <w:rPr>
          <w:color w:val="000000"/>
          <w:sz w:val="28"/>
          <w:szCs w:val="28"/>
          <w:shd w:val="clear" w:color="auto" w:fill="FFFFFF"/>
        </w:rPr>
        <w:t>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Как</w:t>
      </w:r>
      <w:proofErr w:type="gramEnd"/>
      <w:r w:rsidR="007525A7" w:rsidRPr="0027426E">
        <w:rPr>
          <w:color w:val="000000"/>
          <w:sz w:val="28"/>
          <w:szCs w:val="28"/>
          <w:shd w:val="clear" w:color="auto" w:fill="FFFFFF"/>
        </w:rPr>
        <w:t xml:space="preserve"> называются игры, в которых дети максимально используют свой запас знаний, мыслительные способности?(Интеллектуальные игры.)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Назовите любую экологическую игру. (С какого дерева какой листочек</w:t>
      </w:r>
      <w:proofErr w:type="gramStart"/>
      <w:r w:rsidR="007525A7" w:rsidRPr="0027426E">
        <w:rPr>
          <w:color w:val="000000"/>
          <w:sz w:val="28"/>
          <w:szCs w:val="28"/>
          <w:shd w:val="clear" w:color="auto" w:fill="FFFFFF"/>
        </w:rPr>
        <w:t>?)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7525A7" w:rsidRPr="0027426E">
        <w:rPr>
          <w:color w:val="000000"/>
          <w:sz w:val="28"/>
          <w:szCs w:val="28"/>
          <w:shd w:val="clear" w:color="auto" w:fill="FFFFFF"/>
        </w:rPr>
        <w:t xml:space="preserve"> какой сюжетно-ролевой игре задействованы матрос, капитан, кок? (Пароход.)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Кто автор этого высказывания «Игра – это детство, а детство – это игра»? (</w:t>
      </w:r>
      <w:proofErr w:type="spellStart"/>
      <w:r w:rsidR="007525A7" w:rsidRPr="0027426E">
        <w:rPr>
          <w:color w:val="000000"/>
          <w:sz w:val="28"/>
          <w:szCs w:val="28"/>
          <w:shd w:val="clear" w:color="auto" w:fill="FFFFFF"/>
        </w:rPr>
        <w:t>В.А.Недоспасова</w:t>
      </w:r>
      <w:proofErr w:type="spellEnd"/>
      <w:proofErr w:type="gramStart"/>
      <w:r w:rsidR="007525A7" w:rsidRPr="0027426E">
        <w:rPr>
          <w:color w:val="000000"/>
          <w:sz w:val="28"/>
          <w:szCs w:val="28"/>
          <w:shd w:val="clear" w:color="auto" w:fill="FFFFFF"/>
        </w:rPr>
        <w:t>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7525A7" w:rsidRPr="0027426E">
        <w:rPr>
          <w:color w:val="000000"/>
          <w:sz w:val="28"/>
          <w:szCs w:val="28"/>
          <w:shd w:val="clear" w:color="auto" w:fill="FFFFFF"/>
        </w:rPr>
        <w:t xml:space="preserve"> существовании каких двух миров говорил в своем открытии Ж. Пиаже? (Мир детей и мир взрослых.)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Как называются игры, в которых ребенок заставляет говорить, выполнять разнообразные действия куклу, действуя при этом в двух планах, то есть за себя и за куклу? (Режиссерские игры.)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Как называются предметы, которые заменяют ребенку игрушку? (Предметы-заместители.)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Старший дошкольник в игре больше нуждается в пространстве или игрушках? (В пространстве</w:t>
      </w:r>
      <w:proofErr w:type="gramStart"/>
      <w:r w:rsidR="007525A7" w:rsidRPr="0027426E">
        <w:rPr>
          <w:color w:val="000000"/>
          <w:sz w:val="28"/>
          <w:szCs w:val="28"/>
          <w:shd w:val="clear" w:color="auto" w:fill="FFFFFF"/>
        </w:rPr>
        <w:t>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</w:rPr>
        <w:br/>
      </w:r>
      <w:r w:rsidR="007525A7" w:rsidRPr="008B726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Блиц</w:t>
      </w:r>
      <w:proofErr w:type="gramEnd"/>
      <w:r w:rsidR="007525A7" w:rsidRPr="008B726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-опрос для </w:t>
      </w:r>
      <w:r w:rsidR="00AD36F2" w:rsidRPr="008B7261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второй команды </w:t>
      </w:r>
      <w:r w:rsidR="007525A7" w:rsidRPr="008B7261">
        <w:rPr>
          <w:b/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Как называется любимое занятие детей с игрушками? (Игра.)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lastRenderedPageBreak/>
        <w:t xml:space="preserve">Кто автор высказывания «Мы играем не потому, что мы дети. Но само детство нам дано для того, чтобы мы играли»? (Карл </w:t>
      </w:r>
      <w:proofErr w:type="spellStart"/>
      <w:r w:rsidR="007525A7" w:rsidRPr="0027426E">
        <w:rPr>
          <w:color w:val="000000"/>
          <w:sz w:val="28"/>
          <w:szCs w:val="28"/>
          <w:shd w:val="clear" w:color="auto" w:fill="FFFFFF"/>
        </w:rPr>
        <w:t>Гросе</w:t>
      </w:r>
      <w:proofErr w:type="spellEnd"/>
      <w:r w:rsidR="007525A7" w:rsidRPr="0027426E">
        <w:rPr>
          <w:color w:val="000000"/>
          <w:sz w:val="28"/>
          <w:szCs w:val="28"/>
          <w:shd w:val="clear" w:color="auto" w:fill="FFFFFF"/>
        </w:rPr>
        <w:t xml:space="preserve"> – немецкий психолог.)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Назовите любую подвижную игру с мячом. (</w:t>
      </w:r>
      <w:proofErr w:type="spellStart"/>
      <w:r w:rsidR="007525A7" w:rsidRPr="0027426E">
        <w:rPr>
          <w:color w:val="000000"/>
          <w:sz w:val="28"/>
          <w:szCs w:val="28"/>
          <w:shd w:val="clear" w:color="auto" w:fill="FFFFFF"/>
        </w:rPr>
        <w:t>Ловишка</w:t>
      </w:r>
      <w:proofErr w:type="spellEnd"/>
      <w:r w:rsidR="007525A7" w:rsidRPr="0027426E">
        <w:rPr>
          <w:color w:val="000000"/>
          <w:sz w:val="28"/>
          <w:szCs w:val="28"/>
          <w:shd w:val="clear" w:color="auto" w:fill="FFFFFF"/>
        </w:rPr>
        <w:t xml:space="preserve"> за кругом</w:t>
      </w:r>
      <w:proofErr w:type="gramStart"/>
      <w:r w:rsidR="007525A7" w:rsidRPr="0027426E">
        <w:rPr>
          <w:color w:val="000000"/>
          <w:sz w:val="28"/>
          <w:szCs w:val="28"/>
          <w:shd w:val="clear" w:color="auto" w:fill="FFFFFF"/>
        </w:rPr>
        <w:t>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7525A7" w:rsidRPr="0027426E">
        <w:rPr>
          <w:color w:val="000000"/>
          <w:sz w:val="28"/>
          <w:szCs w:val="28"/>
          <w:shd w:val="clear" w:color="auto" w:fill="FFFFFF"/>
        </w:rPr>
        <w:t xml:space="preserve"> какой сюжетно-ролевой игре задействованы визажист, мастер по прическам, клиент, кассир. (Парикмахерская</w:t>
      </w:r>
      <w:proofErr w:type="gramStart"/>
      <w:r w:rsidR="007525A7" w:rsidRPr="0027426E">
        <w:rPr>
          <w:color w:val="000000"/>
          <w:sz w:val="28"/>
          <w:szCs w:val="28"/>
          <w:shd w:val="clear" w:color="auto" w:fill="FFFFFF"/>
        </w:rPr>
        <w:t>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Как</w:t>
      </w:r>
      <w:proofErr w:type="gramEnd"/>
      <w:r w:rsidR="007525A7" w:rsidRPr="0027426E">
        <w:rPr>
          <w:color w:val="000000"/>
          <w:sz w:val="28"/>
          <w:szCs w:val="28"/>
          <w:shd w:val="clear" w:color="auto" w:fill="FFFFFF"/>
        </w:rPr>
        <w:t xml:space="preserve"> называются игры, во время которых дети могут без вмешательства взрослых придумывать сюжеты игр, распределять роли, менять игровую среду?(Самостоятельные.)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Кто считал, что «игра – это сфера страданий детей, которая находится по ту сторону удовольствия»? (Зигмунд Фрейд.)</w:t>
      </w:r>
      <w:r w:rsidR="007525A7" w:rsidRPr="0027426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Сколько этапов развития сюжетно-ролевой игры, по мнению Кравцовой, должен пройти ребенок, чтобы быть готовым к коллективной игре? (Пять этапов.)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Что является «сердцем игры»? (Роль.)</w:t>
      </w:r>
      <w:r w:rsidR="007525A7" w:rsidRPr="0027426E">
        <w:rPr>
          <w:color w:val="000000"/>
          <w:sz w:val="28"/>
          <w:szCs w:val="28"/>
        </w:rPr>
        <w:br/>
      </w:r>
      <w:r w:rsidR="007525A7" w:rsidRPr="0027426E">
        <w:rPr>
          <w:color w:val="000000"/>
          <w:sz w:val="28"/>
          <w:szCs w:val="28"/>
          <w:shd w:val="clear" w:color="auto" w:fill="FFFFFF"/>
        </w:rPr>
        <w:t>В каких играх дети уходят в мир, где сбываются все детские мечты? (Творческие.)</w:t>
      </w:r>
      <w:r w:rsidR="007525A7" w:rsidRPr="0027426E">
        <w:rPr>
          <w:color w:val="000000"/>
          <w:sz w:val="28"/>
          <w:szCs w:val="28"/>
        </w:rPr>
        <w:br/>
      </w:r>
    </w:p>
    <w:p w:rsidR="007A3941" w:rsidRPr="00D2797E" w:rsidRDefault="008B7261" w:rsidP="00B45935">
      <w:pPr>
        <w:pStyle w:val="a5"/>
        <w:spacing w:line="360" w:lineRule="auto"/>
        <w:ind w:firstLine="567"/>
        <w:contextualSpacing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6</w:t>
      </w:r>
      <w:r w:rsidR="00D2797E" w:rsidRPr="00D2797E">
        <w:rPr>
          <w:b/>
          <w:bCs/>
          <w:color w:val="000000" w:themeColor="text1"/>
          <w:sz w:val="28"/>
          <w:szCs w:val="28"/>
          <w:u w:val="single"/>
        </w:rPr>
        <w:t xml:space="preserve"> конкурс</w:t>
      </w:r>
      <w:r w:rsidR="00D2797E" w:rsidRPr="00D2797E">
        <w:rPr>
          <w:b/>
          <w:bCs/>
          <w:color w:val="000000" w:themeColor="text1"/>
          <w:sz w:val="28"/>
          <w:szCs w:val="28"/>
        </w:rPr>
        <w:t xml:space="preserve">: </w:t>
      </w:r>
      <w:proofErr w:type="gramStart"/>
      <w:r w:rsidR="007A3941" w:rsidRPr="00D2797E">
        <w:rPr>
          <w:b/>
          <w:bCs/>
          <w:color w:val="000000" w:themeColor="text1"/>
          <w:sz w:val="28"/>
          <w:szCs w:val="28"/>
        </w:rPr>
        <w:t>« Капитаны</w:t>
      </w:r>
      <w:proofErr w:type="gramEnd"/>
      <w:r w:rsidR="007A3941" w:rsidRPr="00D2797E">
        <w:rPr>
          <w:b/>
          <w:bCs/>
          <w:color w:val="000000" w:themeColor="text1"/>
          <w:sz w:val="28"/>
          <w:szCs w:val="28"/>
        </w:rPr>
        <w:t>»</w:t>
      </w:r>
    </w:p>
    <w:p w:rsidR="00553D09" w:rsidRPr="0027426E" w:rsidRDefault="007A3941" w:rsidP="0027426E">
      <w:pPr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4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Капитанам команд предлагается </w:t>
      </w:r>
      <w:proofErr w:type="gramStart"/>
      <w:r w:rsidRPr="00274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провести  пальчиковую</w:t>
      </w:r>
      <w:proofErr w:type="gramEnd"/>
      <w:r w:rsidRPr="00274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гимнастику.</w:t>
      </w:r>
    </w:p>
    <w:p w:rsidR="0016642E" w:rsidRPr="00D2797E" w:rsidRDefault="008B7261" w:rsidP="0027426E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7</w:t>
      </w:r>
      <w:r w:rsidR="00D2797E"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конкурс</w:t>
      </w:r>
      <w:r w:rsidR="00D2797E"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</w:t>
      </w:r>
      <w:r w:rsidR="0016642E" w:rsidRPr="00D2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«Инсценировка»</w:t>
      </w:r>
    </w:p>
    <w:p w:rsidR="0016642E" w:rsidRPr="0027426E" w:rsidRDefault="0016642E" w:rsidP="0027426E">
      <w:pPr>
        <w:spacing w:before="100" w:beforeAutospacing="1" w:after="100" w:afterAutospacing="1" w:line="36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274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Сказка является мощным средством для речевого, познавательного художественно-эстетического развития ребенка. Сказка помогает детям понять, что такое добро и зло, смелость и трусость, милосердие и жестокость, упорство и малодушие. Дети легко узнают сказки по персонажам, отрывкам, иллюстрациям. Вам будет задание сложнее. Одной команде надо показать инсценировку какой-нибудь сказки при помощи невербальных средств общения (жестов, пантомимики, мимики); другой надо отгадать ее название. Потом команды меняются местами.</w:t>
      </w:r>
      <w:r w:rsidRPr="00274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2797E" w:rsidRPr="00D27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Ведущий:</w:t>
      </w:r>
      <w:r w:rsidR="00D279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274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задания развивают у детей творчество, воображение. Дети становятся более свободными, раскрепощенными.</w:t>
      </w:r>
    </w:p>
    <w:p w:rsidR="00F30E3B" w:rsidRPr="00B45935" w:rsidRDefault="00F30E3B" w:rsidP="00B45935">
      <w:pPr>
        <w:pStyle w:val="a7"/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B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предлагаю вам взять зеркало со своего стола и, передавая по очереди, посмотреть в него. Кого вы в нем видите? Настоящих воспитателей, творческих, грамотных профессионалов своего дела. А теперь последнее задание для команд, сделайте так, чтобы в зеркале вашей группы отражались вы все сразу.</w:t>
      </w:r>
    </w:p>
    <w:p w:rsidR="00F30E3B" w:rsidRPr="001B7296" w:rsidRDefault="00F30E3B" w:rsidP="00F30E3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B7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когда мы вместе - мы сила и именно от нас всех зависит будущее подрастающего поколения.</w:t>
      </w:r>
    </w:p>
    <w:p w:rsidR="00B45935" w:rsidRDefault="00A273E3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426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Подведение итогов деловой игры</w:t>
      </w:r>
      <w:r w:rsidRPr="002742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4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Жюри обсуждает ответы и оценивает их. Учитывается не только их правильность, но и поведение членов команд во время обсуждения, корректность, четкость, грамотность и выразительность </w:t>
      </w:r>
      <w:r w:rsidR="00B45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речи</w:t>
      </w:r>
      <w:r w:rsidR="00D2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Pr="00D2797E" w:rsidRDefault="00D2797E" w:rsidP="00D2797E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01570" cy="2067560"/>
            <wp:effectExtent l="0" t="0" r="0" b="8890"/>
            <wp:docPr id="1" name="Рисунок 1" descr="https://fsd.kopilkaurokov.ru/up/html/2019/04/03/k_5ca49b4349315/50588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9/04/03/k_5ca49b4349315/505881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7E" w:rsidRPr="00D2797E" w:rsidRDefault="00D2797E" w:rsidP="00394875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СЕРТИФИКАТ</w:t>
      </w:r>
    </w:p>
    <w:p w:rsidR="00D2797E" w:rsidRPr="00D2797E" w:rsidRDefault="00D2797E" w:rsidP="00394875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Участника деловой игры</w:t>
      </w:r>
    </w:p>
    <w:p w:rsidR="00D2797E" w:rsidRPr="00D2797E" w:rsidRDefault="00D2797E" w:rsidP="00394875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«Интеллектуалы»</w:t>
      </w:r>
    </w:p>
    <w:p w:rsidR="00D2797E" w:rsidRPr="00D2797E" w:rsidRDefault="00D2797E" w:rsidP="00394875">
      <w:pPr>
        <w:spacing w:before="100" w:beforeAutospacing="1" w:after="100" w:afterAutospacing="1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</w:p>
    <w:p w:rsidR="00D2797E" w:rsidRPr="00D2797E" w:rsidRDefault="00D2797E" w:rsidP="00D2797E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D2797E" w:rsidRPr="00D2797E" w:rsidRDefault="00D2797E" w:rsidP="00D2797E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</w:t>
      </w:r>
    </w:p>
    <w:p w:rsidR="00D2797E" w:rsidRPr="00D2797E" w:rsidRDefault="00D2797E" w:rsidP="00D2797E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2797E" w:rsidRPr="00D2797E" w:rsidRDefault="00D2797E" w:rsidP="00D2797E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ЗАВЕДУЮЩИЙ МАДОУ детский сад № 3 «Родничок»</w:t>
      </w:r>
    </w:p>
    <w:p w:rsidR="00D2797E" w:rsidRPr="00D2797E" w:rsidRDefault="00D2797E" w:rsidP="00D2797E">
      <w:pPr>
        <w:spacing w:before="100" w:beforeAutospacing="1" w:after="100" w:afterAutospacing="1" w:line="360" w:lineRule="auto"/>
        <w:ind w:firstLine="567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79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____________________________________</w:t>
      </w: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97E" w:rsidRDefault="00D2797E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4875" w:rsidRDefault="00394875" w:rsidP="00B45935">
      <w:pPr>
        <w:spacing w:before="100" w:beforeAutospacing="1" w:after="100" w:afterAutospacing="1"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9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D3019"/>
    <w:multiLevelType w:val="multilevel"/>
    <w:tmpl w:val="EF0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22230"/>
    <w:multiLevelType w:val="hybridMultilevel"/>
    <w:tmpl w:val="B6962E46"/>
    <w:lvl w:ilvl="0" w:tplc="E77C47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504B5"/>
    <w:multiLevelType w:val="multilevel"/>
    <w:tmpl w:val="7652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2F"/>
    <w:rsid w:val="00024B7D"/>
    <w:rsid w:val="000A07FC"/>
    <w:rsid w:val="0016162E"/>
    <w:rsid w:val="0016642E"/>
    <w:rsid w:val="00244763"/>
    <w:rsid w:val="00263DA4"/>
    <w:rsid w:val="0027426E"/>
    <w:rsid w:val="0032432F"/>
    <w:rsid w:val="00394875"/>
    <w:rsid w:val="00553D09"/>
    <w:rsid w:val="006D4005"/>
    <w:rsid w:val="007525A7"/>
    <w:rsid w:val="007A3941"/>
    <w:rsid w:val="007C4FAF"/>
    <w:rsid w:val="008030CF"/>
    <w:rsid w:val="008B7261"/>
    <w:rsid w:val="008E3204"/>
    <w:rsid w:val="008F17E4"/>
    <w:rsid w:val="00961F2F"/>
    <w:rsid w:val="00985A59"/>
    <w:rsid w:val="00A273E3"/>
    <w:rsid w:val="00AC4720"/>
    <w:rsid w:val="00AD36F2"/>
    <w:rsid w:val="00B00FB2"/>
    <w:rsid w:val="00B45935"/>
    <w:rsid w:val="00C3528B"/>
    <w:rsid w:val="00D2797E"/>
    <w:rsid w:val="00ED0737"/>
    <w:rsid w:val="00F30E3B"/>
    <w:rsid w:val="00FC4582"/>
    <w:rsid w:val="00F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D24C4-B819-408F-8B44-257EEFE6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4005"/>
    <w:rPr>
      <w:b/>
      <w:bCs/>
    </w:rPr>
  </w:style>
  <w:style w:type="character" w:customStyle="1" w:styleId="apple-converted-space">
    <w:name w:val="apple-converted-space"/>
    <w:basedOn w:val="a0"/>
    <w:rsid w:val="006D4005"/>
  </w:style>
  <w:style w:type="paragraph" w:styleId="a4">
    <w:name w:val="List Paragraph"/>
    <w:basedOn w:val="a"/>
    <w:uiPriority w:val="34"/>
    <w:qFormat/>
    <w:rsid w:val="006D400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3528B"/>
    <w:rPr>
      <w:i/>
      <w:iCs/>
    </w:rPr>
  </w:style>
  <w:style w:type="paragraph" w:styleId="a7">
    <w:name w:val="No Spacing"/>
    <w:uiPriority w:val="1"/>
    <w:qFormat/>
    <w:rsid w:val="0027426E"/>
    <w:pPr>
      <w:spacing w:after="0" w:line="240" w:lineRule="auto"/>
    </w:pPr>
  </w:style>
  <w:style w:type="paragraph" w:customStyle="1" w:styleId="c2">
    <w:name w:val="c2"/>
    <w:basedOn w:val="a"/>
    <w:rsid w:val="00AC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4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2023-11-19T07:51:00Z</dcterms:created>
  <dcterms:modified xsi:type="dcterms:W3CDTF">2023-11-19T08:34:00Z</dcterms:modified>
</cp:coreProperties>
</file>